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DFB92" w14:textId="381C348C" w:rsidR="00920524" w:rsidRDefault="00B23218">
      <w:pPr>
        <w:rPr>
          <w:lang w:val="lv-LV"/>
        </w:rPr>
      </w:pPr>
      <w:bookmarkStart w:id="0" w:name="_GoBack"/>
      <w:bookmarkEnd w:id="0"/>
      <w:r>
        <w:rPr>
          <w:lang w:val="lv-LV"/>
        </w:rPr>
        <w:t>Mans bio (latviski)</w:t>
      </w:r>
    </w:p>
    <w:p w14:paraId="29193533" w14:textId="77777777" w:rsidR="00B23218" w:rsidRDefault="00B23218">
      <w:pPr>
        <w:rPr>
          <w:lang w:val="lv-LV"/>
        </w:rPr>
      </w:pPr>
    </w:p>
    <w:p w14:paraId="3F32E5A1" w14:textId="6030BD35" w:rsidR="00B23218" w:rsidRPr="00B23218" w:rsidRDefault="00B23218" w:rsidP="00B23218">
      <w:pPr>
        <w:pStyle w:val="NormalWeb"/>
        <w:rPr>
          <w:i/>
          <w:iCs/>
          <w:color w:val="000000"/>
        </w:rPr>
      </w:pPr>
      <w:bookmarkStart w:id="1" w:name="OLE_LINK1"/>
      <w:bookmarkStart w:id="2" w:name="OLE_LINK2"/>
      <w:r>
        <w:rPr>
          <w:rStyle w:val="Strong"/>
          <w:rFonts w:eastAsiaTheme="majorEastAsia"/>
          <w:color w:val="000000"/>
        </w:rPr>
        <w:t>Kārlis Rērihs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ir latviešu mežradznieks un komponists, kurš ir pazīstams ar savu daudzpusību. Pašlaik viņš ir prestižā kamerorķestra</w:t>
      </w:r>
      <w:r>
        <w:rPr>
          <w:rStyle w:val="apple-converted-space"/>
          <w:rFonts w:eastAsiaTheme="majorEastAsia"/>
          <w:color w:val="000000"/>
        </w:rPr>
        <w:t> </w:t>
      </w:r>
      <w:r w:rsidRPr="001476CB">
        <w:rPr>
          <w:rStyle w:val="Strong"/>
          <w:rFonts w:eastAsiaTheme="majorEastAsia"/>
          <w:i/>
          <w:iCs/>
          <w:color w:val="000000"/>
        </w:rPr>
        <w:t>Sinfonietta Rīga</w:t>
      </w:r>
      <w:r>
        <w:rPr>
          <w:rStyle w:val="Strong"/>
          <w:rFonts w:eastAsiaTheme="majorEastAsia"/>
          <w:color w:val="000000"/>
        </w:rPr>
        <w:t xml:space="preserve"> </w:t>
      </w:r>
      <w:r>
        <w:rPr>
          <w:rStyle w:val="Strong"/>
          <w:rFonts w:eastAsiaTheme="majorEastAsia"/>
          <w:b w:val="0"/>
          <w:bCs w:val="0"/>
          <w:color w:val="000000"/>
        </w:rPr>
        <w:t>mežradznieks</w:t>
      </w:r>
      <w:r>
        <w:rPr>
          <w:color w:val="000000"/>
        </w:rPr>
        <w:t xml:space="preserve">, kur viņa māksla turpina aizraut klausītājus gan orķestra, gan kamermūzikas programmās. Īpaši lielu pieredzi guvis atskaņotot laikmetīgo mūziku, uzstājoties ar tādiem izciliem un starptautiski atzītiem ansambļiem kā piemēram </w:t>
      </w:r>
      <w:r w:rsidRPr="00B23218">
        <w:rPr>
          <w:rStyle w:val="Strong"/>
          <w:rFonts w:eastAsiaTheme="majorEastAsia"/>
          <w:i/>
          <w:iCs/>
          <w:color w:val="000000"/>
        </w:rPr>
        <w:t>Collegium Novum Zurich</w:t>
      </w:r>
      <w:r w:rsidRPr="00B23218">
        <w:rPr>
          <w:i/>
          <w:iCs/>
          <w:color w:val="000000"/>
        </w:rPr>
        <w:t>,</w:t>
      </w:r>
      <w:r w:rsidRPr="00B23218">
        <w:rPr>
          <w:rStyle w:val="apple-converted-space"/>
          <w:rFonts w:eastAsiaTheme="majorEastAsia"/>
          <w:i/>
          <w:iCs/>
          <w:color w:val="000000"/>
        </w:rPr>
        <w:t> </w:t>
      </w:r>
      <w:r w:rsidRPr="00B23218">
        <w:rPr>
          <w:rStyle w:val="Strong"/>
          <w:rFonts w:eastAsiaTheme="majorEastAsia"/>
          <w:i/>
          <w:iCs/>
          <w:color w:val="000000"/>
        </w:rPr>
        <w:t>ChaArts</w:t>
      </w:r>
      <w:r>
        <w:rPr>
          <w:rStyle w:val="apple-converted-space"/>
          <w:rFonts w:eastAsiaTheme="majorEastAsia"/>
          <w:i/>
          <w:iCs/>
          <w:color w:val="000000"/>
        </w:rPr>
        <w:t>,</w:t>
      </w:r>
      <w:r w:rsidRPr="00B23218">
        <w:rPr>
          <w:rStyle w:val="apple-converted-space"/>
          <w:rFonts w:eastAsiaTheme="majorEastAsia"/>
          <w:i/>
          <w:iCs/>
          <w:color w:val="000000"/>
        </w:rPr>
        <w:t> </w:t>
      </w:r>
      <w:r w:rsidRPr="00B23218">
        <w:rPr>
          <w:rStyle w:val="Strong"/>
          <w:rFonts w:eastAsiaTheme="majorEastAsia"/>
          <w:i/>
          <w:iCs/>
          <w:color w:val="000000"/>
        </w:rPr>
        <w:t>Österreichisches Ensemble für Neue Musik</w:t>
      </w:r>
      <w:r>
        <w:rPr>
          <w:rStyle w:val="Strong"/>
          <w:rFonts w:eastAsiaTheme="majorEastAsia"/>
          <w:i/>
          <w:iCs/>
          <w:color w:val="000000"/>
        </w:rPr>
        <w:t xml:space="preserve"> </w:t>
      </w:r>
      <w:r w:rsidRPr="00B23218">
        <w:rPr>
          <w:rStyle w:val="Strong"/>
          <w:rFonts w:eastAsiaTheme="majorEastAsia"/>
          <w:b w:val="0"/>
          <w:bCs w:val="0"/>
          <w:color w:val="000000"/>
        </w:rPr>
        <w:t>un citiem.</w:t>
      </w:r>
      <w:r w:rsidR="001476CB">
        <w:rPr>
          <w:rStyle w:val="Strong"/>
          <w:rFonts w:eastAsiaTheme="majorEastAsia"/>
          <w:b w:val="0"/>
          <w:bCs w:val="0"/>
          <w:color w:val="000000"/>
        </w:rPr>
        <w:t xml:space="preserve"> </w:t>
      </w:r>
    </w:p>
    <w:p w14:paraId="1EA03299" w14:textId="7C7020EE" w:rsidR="00B23218" w:rsidRDefault="00B23218" w:rsidP="00B23218">
      <w:pPr>
        <w:pStyle w:val="NormalWeb"/>
        <w:rPr>
          <w:color w:val="000000"/>
        </w:rPr>
      </w:pPr>
      <w:r>
        <w:rPr>
          <w:color w:val="000000"/>
        </w:rPr>
        <w:t>Kārlis savas karjeras sākumā ieguv</w:t>
      </w:r>
      <w:r w:rsidR="001476CB">
        <w:rPr>
          <w:color w:val="000000"/>
        </w:rPr>
        <w:t>is</w:t>
      </w:r>
      <w:r>
        <w:rPr>
          <w:color w:val="000000"/>
        </w:rPr>
        <w:t xml:space="preserve"> </w:t>
      </w:r>
      <w:r w:rsidR="001476CB">
        <w:rPr>
          <w:color w:val="000000"/>
        </w:rPr>
        <w:t xml:space="preserve">izglītību pasaulslavenā mežradznieka </w:t>
      </w:r>
      <w:r>
        <w:rPr>
          <w:rStyle w:val="Strong"/>
          <w:rFonts w:eastAsiaTheme="majorEastAsia"/>
          <w:color w:val="000000"/>
        </w:rPr>
        <w:t>Prof</w:t>
      </w:r>
      <w:r w:rsidR="001476CB">
        <w:rPr>
          <w:rStyle w:val="Strong"/>
          <w:rFonts w:eastAsiaTheme="majorEastAsia"/>
          <w:color w:val="000000"/>
        </w:rPr>
        <w:t>.</w:t>
      </w:r>
      <w:r>
        <w:rPr>
          <w:rStyle w:val="Strong"/>
          <w:rFonts w:eastAsiaTheme="majorEastAsia"/>
          <w:color w:val="000000"/>
        </w:rPr>
        <w:t xml:space="preserve"> </w:t>
      </w:r>
      <w:r w:rsidRPr="001476CB">
        <w:rPr>
          <w:rStyle w:val="Strong"/>
          <w:rFonts w:eastAsiaTheme="majorEastAsia"/>
          <w:i/>
          <w:iCs/>
          <w:color w:val="000000"/>
        </w:rPr>
        <w:t>Olivier Darbellay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vadībā</w:t>
      </w:r>
      <w:r w:rsidR="001476CB">
        <w:rPr>
          <w:color w:val="000000"/>
        </w:rPr>
        <w:t xml:space="preserve">. Studiju laikā </w:t>
      </w:r>
      <w:r>
        <w:rPr>
          <w:color w:val="000000"/>
        </w:rPr>
        <w:t>piedal</w:t>
      </w:r>
      <w:r w:rsidR="001476CB">
        <w:rPr>
          <w:color w:val="000000"/>
        </w:rPr>
        <w:t>ījies nozīmīgos</w:t>
      </w:r>
      <w:r>
        <w:rPr>
          <w:color w:val="000000"/>
        </w:rPr>
        <w:t xml:space="preserve"> festivāl</w:t>
      </w:r>
      <w:r w:rsidR="001476CB">
        <w:rPr>
          <w:color w:val="000000"/>
        </w:rPr>
        <w:t>os</w:t>
      </w:r>
      <w:r>
        <w:rPr>
          <w:color w:val="000000"/>
        </w:rPr>
        <w:t>, tostarp</w:t>
      </w:r>
      <w:r>
        <w:rPr>
          <w:rStyle w:val="apple-converted-space"/>
          <w:rFonts w:eastAsiaTheme="majorEastAsia"/>
          <w:color w:val="000000"/>
        </w:rPr>
        <w:t> </w:t>
      </w:r>
      <w:r w:rsidRPr="001476CB">
        <w:rPr>
          <w:rStyle w:val="Strong"/>
          <w:rFonts w:eastAsiaTheme="majorEastAsia"/>
          <w:i/>
          <w:iCs/>
          <w:color w:val="000000"/>
        </w:rPr>
        <w:t>Gstaad Menuhin Festival</w:t>
      </w:r>
      <w:r w:rsidRPr="001476CB">
        <w:rPr>
          <w:i/>
          <w:iCs/>
          <w:color w:val="000000"/>
        </w:rPr>
        <w:t>,</w:t>
      </w:r>
      <w:r w:rsidRPr="001476CB">
        <w:rPr>
          <w:rStyle w:val="apple-converted-space"/>
          <w:rFonts w:eastAsiaTheme="majorEastAsia"/>
          <w:i/>
          <w:iCs/>
          <w:color w:val="000000"/>
        </w:rPr>
        <w:t> </w:t>
      </w:r>
      <w:r w:rsidRPr="001476CB">
        <w:rPr>
          <w:rStyle w:val="Strong"/>
          <w:rFonts w:eastAsiaTheme="majorEastAsia"/>
          <w:i/>
          <w:iCs/>
          <w:color w:val="000000"/>
        </w:rPr>
        <w:t>Lucerne Festival Academy</w:t>
      </w:r>
      <w:r w:rsidRPr="001476CB">
        <w:rPr>
          <w:rStyle w:val="apple-converted-space"/>
          <w:rFonts w:eastAsiaTheme="majorEastAsia"/>
          <w:i/>
          <w:iCs/>
          <w:color w:val="000000"/>
        </w:rPr>
        <w:t> </w:t>
      </w:r>
      <w:r w:rsidRPr="001476CB">
        <w:rPr>
          <w:color w:val="000000"/>
        </w:rPr>
        <w:t>un</w:t>
      </w:r>
      <w:r w:rsidRPr="001476CB">
        <w:rPr>
          <w:rStyle w:val="apple-converted-space"/>
          <w:rFonts w:eastAsiaTheme="majorEastAsia"/>
          <w:i/>
          <w:iCs/>
          <w:color w:val="000000"/>
        </w:rPr>
        <w:t> </w:t>
      </w:r>
      <w:r w:rsidRPr="001476CB">
        <w:rPr>
          <w:rStyle w:val="Strong"/>
          <w:rFonts w:eastAsiaTheme="majorEastAsia"/>
          <w:i/>
          <w:iCs/>
          <w:color w:val="000000"/>
        </w:rPr>
        <w:t>Davos Young Artists Festival</w:t>
      </w:r>
      <w:r>
        <w:rPr>
          <w:color w:val="000000"/>
        </w:rPr>
        <w:t>. 2023. gadā viņš paplašināja savu muzikālo izglītību</w:t>
      </w:r>
      <w:r w:rsidR="001476CB">
        <w:rPr>
          <w:color w:val="000000"/>
        </w:rPr>
        <w:t xml:space="preserve"> </w:t>
      </w:r>
      <w:r>
        <w:rPr>
          <w:rStyle w:val="Strong"/>
          <w:rFonts w:eastAsiaTheme="majorEastAsia"/>
          <w:color w:val="000000"/>
        </w:rPr>
        <w:t>Jāzep</w:t>
      </w:r>
      <w:r w:rsidR="001476CB">
        <w:rPr>
          <w:rStyle w:val="Strong"/>
          <w:rFonts w:eastAsiaTheme="majorEastAsia"/>
          <w:color w:val="000000"/>
        </w:rPr>
        <w:t xml:space="preserve">a </w:t>
      </w:r>
      <w:r>
        <w:rPr>
          <w:rStyle w:val="Strong"/>
          <w:rFonts w:eastAsiaTheme="majorEastAsia"/>
          <w:color w:val="000000"/>
        </w:rPr>
        <w:t>Vītol</w:t>
      </w:r>
      <w:r w:rsidR="001476CB">
        <w:rPr>
          <w:rStyle w:val="Strong"/>
          <w:rFonts w:eastAsiaTheme="majorEastAsia"/>
          <w:color w:val="000000"/>
        </w:rPr>
        <w:t>a</w:t>
      </w:r>
      <w:r>
        <w:rPr>
          <w:rStyle w:val="Strong"/>
          <w:rFonts w:eastAsiaTheme="majorEastAsia"/>
          <w:color w:val="000000"/>
        </w:rPr>
        <w:t xml:space="preserve"> Latvijas Mūzikas akadēmijā</w:t>
      </w:r>
      <w:r w:rsidR="001476CB">
        <w:rPr>
          <w:rStyle w:val="Strong"/>
          <w:rFonts w:eastAsiaTheme="majorEastAsia"/>
          <w:color w:val="000000"/>
        </w:rPr>
        <w:t xml:space="preserve"> </w:t>
      </w:r>
      <w:r w:rsidR="001476CB" w:rsidRPr="001476CB">
        <w:rPr>
          <w:rStyle w:val="Strong"/>
          <w:rFonts w:eastAsiaTheme="majorEastAsia"/>
          <w:b w:val="0"/>
          <w:bCs w:val="0"/>
          <w:color w:val="000000"/>
        </w:rPr>
        <w:t>iegūstot</w:t>
      </w:r>
      <w:r w:rsidR="001476CB">
        <w:rPr>
          <w:color w:val="000000"/>
        </w:rPr>
        <w:t xml:space="preserve"> maģistra grādu kompozīcijā</w:t>
      </w:r>
      <w:r>
        <w:rPr>
          <w:color w:val="000000"/>
        </w:rPr>
        <w:t>, vēlreiz apliecinot savu daudzpusīgo talantu.</w:t>
      </w:r>
    </w:p>
    <w:p w14:paraId="02C1DAA6" w14:textId="0006916C" w:rsidR="00B23218" w:rsidRDefault="00B23218" w:rsidP="00B23218">
      <w:pPr>
        <w:pStyle w:val="NormalWeb"/>
        <w:rPr>
          <w:color w:val="000000"/>
        </w:rPr>
      </w:pPr>
      <w:r>
        <w:rPr>
          <w:color w:val="000000"/>
        </w:rPr>
        <w:t xml:space="preserve">Viņa orķestra un kamermūzikas pieredze ietver uzstāšanos </w:t>
      </w:r>
      <w:r w:rsidR="001476CB">
        <w:rPr>
          <w:color w:val="000000"/>
        </w:rPr>
        <w:t xml:space="preserve">tādu </w:t>
      </w:r>
      <w:r>
        <w:rPr>
          <w:color w:val="000000"/>
        </w:rPr>
        <w:t>pasaules slaven</w:t>
      </w:r>
      <w:r w:rsidR="001476CB">
        <w:rPr>
          <w:color w:val="000000"/>
        </w:rPr>
        <w:t>u</w:t>
      </w:r>
      <w:r>
        <w:rPr>
          <w:color w:val="000000"/>
        </w:rPr>
        <w:t xml:space="preserve"> diriģentu </w:t>
      </w:r>
      <w:r w:rsidR="001476CB">
        <w:rPr>
          <w:color w:val="000000"/>
        </w:rPr>
        <w:t xml:space="preserve">vadībā kā </w:t>
      </w:r>
      <w:r w:rsidR="001476CB" w:rsidRPr="001476CB">
        <w:rPr>
          <w:b/>
          <w:bCs/>
          <w:i/>
          <w:iCs/>
          <w:color w:val="000000"/>
        </w:rPr>
        <w:t>Jorg Widmann</w:t>
      </w:r>
      <w:r w:rsidR="001476CB">
        <w:rPr>
          <w:color w:val="000000"/>
        </w:rPr>
        <w:t>,</w:t>
      </w:r>
      <w:r>
        <w:rPr>
          <w:rStyle w:val="apple-converted-space"/>
          <w:rFonts w:eastAsiaTheme="majorEastAsia"/>
          <w:color w:val="000000"/>
        </w:rPr>
        <w:t> </w:t>
      </w:r>
      <w:r w:rsidRPr="001476CB">
        <w:rPr>
          <w:rStyle w:val="Strong"/>
          <w:rFonts w:eastAsiaTheme="majorEastAsia"/>
          <w:i/>
          <w:iCs/>
          <w:color w:val="000000"/>
        </w:rPr>
        <w:t>Paavo Järvi</w:t>
      </w:r>
      <w:r w:rsidRPr="001476CB">
        <w:rPr>
          <w:i/>
          <w:iCs/>
          <w:color w:val="000000"/>
        </w:rPr>
        <w:t>,</w:t>
      </w:r>
      <w:r w:rsidRPr="001476CB">
        <w:rPr>
          <w:rStyle w:val="apple-converted-space"/>
          <w:rFonts w:eastAsiaTheme="majorEastAsia"/>
          <w:i/>
          <w:iCs/>
          <w:color w:val="000000"/>
        </w:rPr>
        <w:t> </w:t>
      </w:r>
      <w:r w:rsidRPr="001476CB">
        <w:rPr>
          <w:rStyle w:val="Strong"/>
          <w:rFonts w:eastAsiaTheme="majorEastAsia"/>
          <w:i/>
          <w:iCs/>
          <w:color w:val="000000"/>
        </w:rPr>
        <w:t>Neeme Järvi</w:t>
      </w:r>
      <w:r w:rsidRPr="001476CB">
        <w:rPr>
          <w:i/>
          <w:iCs/>
          <w:color w:val="000000"/>
        </w:rPr>
        <w:t>,</w:t>
      </w:r>
      <w:r w:rsidRPr="001476CB">
        <w:rPr>
          <w:rStyle w:val="apple-converted-space"/>
          <w:rFonts w:eastAsiaTheme="majorEastAsia"/>
          <w:i/>
          <w:iCs/>
          <w:color w:val="000000"/>
        </w:rPr>
        <w:t> </w:t>
      </w:r>
      <w:r w:rsidRPr="001476CB">
        <w:rPr>
          <w:rStyle w:val="Strong"/>
          <w:rFonts w:eastAsiaTheme="majorEastAsia"/>
          <w:i/>
          <w:iCs/>
          <w:color w:val="000000"/>
        </w:rPr>
        <w:t>Heinz Holliger</w:t>
      </w:r>
      <w:r w:rsidRPr="001476CB">
        <w:rPr>
          <w:i/>
          <w:iCs/>
          <w:color w:val="000000"/>
        </w:rPr>
        <w:t>,</w:t>
      </w:r>
      <w:r w:rsidRPr="001476CB">
        <w:rPr>
          <w:rStyle w:val="apple-converted-space"/>
          <w:rFonts w:eastAsiaTheme="majorEastAsia"/>
          <w:i/>
          <w:iCs/>
          <w:color w:val="000000"/>
        </w:rPr>
        <w:t> </w:t>
      </w:r>
      <w:r w:rsidRPr="001476CB">
        <w:rPr>
          <w:rStyle w:val="Strong"/>
          <w:rFonts w:eastAsiaTheme="majorEastAsia"/>
          <w:i/>
          <w:iCs/>
          <w:color w:val="000000"/>
        </w:rPr>
        <w:t>Pablo Heras-Casado</w:t>
      </w:r>
      <w:r w:rsidRPr="001476CB">
        <w:rPr>
          <w:rStyle w:val="apple-converted-space"/>
          <w:rFonts w:eastAsiaTheme="majorEastAsia"/>
          <w:i/>
          <w:iCs/>
          <w:color w:val="000000"/>
        </w:rPr>
        <w:t> </w:t>
      </w:r>
      <w:r w:rsidRPr="001476CB">
        <w:rPr>
          <w:i/>
          <w:iCs/>
          <w:color w:val="000000"/>
        </w:rPr>
        <w:t>un</w:t>
      </w:r>
      <w:r w:rsidRPr="001476CB">
        <w:rPr>
          <w:rStyle w:val="apple-converted-space"/>
          <w:rFonts w:eastAsiaTheme="majorEastAsia"/>
          <w:i/>
          <w:iCs/>
          <w:color w:val="000000"/>
        </w:rPr>
        <w:t> </w:t>
      </w:r>
      <w:r w:rsidRPr="001476CB">
        <w:rPr>
          <w:rStyle w:val="Strong"/>
          <w:rFonts w:eastAsiaTheme="majorEastAsia"/>
          <w:i/>
          <w:iCs/>
          <w:color w:val="000000"/>
        </w:rPr>
        <w:t>Jonathan Stockhammer</w:t>
      </w:r>
      <w:r>
        <w:rPr>
          <w:color w:val="000000"/>
        </w:rPr>
        <w:t xml:space="preserve">. Kopš 2022. gada Kārlis iedvesmo nākamās paaudzes mūziķus kā </w:t>
      </w:r>
      <w:r w:rsidR="001476CB">
        <w:rPr>
          <w:color w:val="000000"/>
        </w:rPr>
        <w:t>mežraga spē</w:t>
      </w:r>
      <w:r w:rsidR="00004FFF">
        <w:rPr>
          <w:color w:val="000000"/>
        </w:rPr>
        <w:t>l</w:t>
      </w:r>
      <w:r w:rsidR="001476CB">
        <w:rPr>
          <w:color w:val="000000"/>
        </w:rPr>
        <w:t xml:space="preserve">es pasniedzējs </w:t>
      </w:r>
      <w:r w:rsidR="001476CB" w:rsidRPr="001476CB">
        <w:rPr>
          <w:b/>
          <w:bCs/>
          <w:color w:val="000000"/>
        </w:rPr>
        <w:t>Ventspils</w:t>
      </w:r>
      <w:r w:rsidRPr="001476CB"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rStyle w:val="Strong"/>
          <w:rFonts w:eastAsiaTheme="majorEastAsia"/>
          <w:color w:val="000000"/>
        </w:rPr>
        <w:t>Mūzikas vidusskolā</w:t>
      </w:r>
      <w:r>
        <w:rPr>
          <w:color w:val="000000"/>
        </w:rPr>
        <w:t xml:space="preserve">, vienlaikus </w:t>
      </w:r>
      <w:r w:rsidR="001476CB">
        <w:rPr>
          <w:color w:val="000000"/>
        </w:rPr>
        <w:t>radoši darbojoties</w:t>
      </w:r>
      <w:r>
        <w:rPr>
          <w:color w:val="000000"/>
        </w:rPr>
        <w:t xml:space="preserve"> kā neatkarīgs komponists un aranžētājs.</w:t>
      </w:r>
    </w:p>
    <w:p w14:paraId="61EDB538" w14:textId="501E3133" w:rsidR="00B23218" w:rsidRDefault="00B23218" w:rsidP="00B23218">
      <w:pPr>
        <w:pStyle w:val="NormalWeb"/>
        <w:rPr>
          <w:color w:val="000000"/>
        </w:rPr>
      </w:pPr>
      <w:r>
        <w:rPr>
          <w:color w:val="000000"/>
        </w:rPr>
        <w:t>Viņa karjeras nozīmīgākais sasniegums ir sadarbība ar</w:t>
      </w:r>
      <w:r>
        <w:rPr>
          <w:rStyle w:val="apple-converted-space"/>
          <w:rFonts w:eastAsiaTheme="majorEastAsia"/>
          <w:color w:val="000000"/>
        </w:rPr>
        <w:t> </w:t>
      </w:r>
      <w:r w:rsidR="001476CB">
        <w:rPr>
          <w:rStyle w:val="apple-converted-space"/>
          <w:rFonts w:eastAsiaTheme="majorEastAsia"/>
          <w:color w:val="000000"/>
        </w:rPr>
        <w:t xml:space="preserve">leģendāro franču mežradznieku </w:t>
      </w:r>
      <w:r>
        <w:rPr>
          <w:rStyle w:val="Strong"/>
          <w:rFonts w:eastAsiaTheme="majorEastAsia"/>
          <w:color w:val="000000"/>
        </w:rPr>
        <w:t>Hervé Joulain</w:t>
      </w:r>
      <w:r>
        <w:rPr>
          <w:color w:val="000000"/>
        </w:rPr>
        <w:t xml:space="preserve">,  </w:t>
      </w:r>
      <w:r w:rsidR="001476CB">
        <w:rPr>
          <w:color w:val="000000"/>
        </w:rPr>
        <w:t xml:space="preserve">piedaloties </w:t>
      </w:r>
      <w:r>
        <w:rPr>
          <w:color w:val="000000"/>
        </w:rPr>
        <w:t>ierakstu projektā</w:t>
      </w:r>
      <w:r w:rsidR="001476CB">
        <w:rPr>
          <w:color w:val="000000"/>
        </w:rPr>
        <w:t xml:space="preserve"> </w:t>
      </w:r>
      <w:r w:rsidR="001476CB" w:rsidRPr="001476CB">
        <w:rPr>
          <w:b/>
          <w:bCs/>
          <w:i/>
          <w:iCs/>
          <w:color w:val="000000"/>
        </w:rPr>
        <w:t>Horn universe</w:t>
      </w:r>
      <w:r w:rsidR="001476CB">
        <w:rPr>
          <w:color w:val="000000"/>
        </w:rPr>
        <w:t xml:space="preserve">, kā solistam, ieskaņojot </w:t>
      </w:r>
      <w:r w:rsidR="001476CB" w:rsidRPr="001476CB">
        <w:rPr>
          <w:b/>
          <w:bCs/>
          <w:color w:val="000000"/>
        </w:rPr>
        <w:t>Georga Fridriha Tēlemana</w:t>
      </w:r>
      <w:r w:rsidR="001476CB">
        <w:rPr>
          <w:color w:val="000000"/>
        </w:rPr>
        <w:t xml:space="preserve"> svītu diviem mežragiem un kamerorķestrim. </w:t>
      </w:r>
    </w:p>
    <w:bookmarkEnd w:id="1"/>
    <w:bookmarkEnd w:id="2"/>
    <w:p w14:paraId="66C7DADB" w14:textId="77777777" w:rsidR="00B23218" w:rsidRPr="00B23218" w:rsidRDefault="00B23218">
      <w:pPr>
        <w:rPr>
          <w:lang w:val="lv-LV"/>
        </w:rPr>
      </w:pPr>
    </w:p>
    <w:sectPr w:rsidR="00B23218" w:rsidRPr="00B232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218"/>
    <w:rsid w:val="00004FFF"/>
    <w:rsid w:val="001476CB"/>
    <w:rsid w:val="002E5DB0"/>
    <w:rsid w:val="00687CF7"/>
    <w:rsid w:val="00760534"/>
    <w:rsid w:val="00920524"/>
    <w:rsid w:val="00B23218"/>
    <w:rsid w:val="00B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778ED"/>
  <w15:chartTrackingRefBased/>
  <w15:docId w15:val="{12AD0657-CFF3-2E4C-867A-E3265E5D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2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2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2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2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2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2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2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2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2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2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2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2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2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2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2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2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2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32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2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32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2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32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32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32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2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2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321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2321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B23218"/>
    <w:rPr>
      <w:b/>
      <w:bCs/>
    </w:rPr>
  </w:style>
  <w:style w:type="character" w:customStyle="1" w:styleId="apple-converted-space">
    <w:name w:val="apple-converted-space"/>
    <w:basedOn w:val="DefaultParagraphFont"/>
    <w:rsid w:val="00B23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Kārlis Rērihs</dc:creator>
  <cp:keywords/>
  <dc:description/>
  <cp:lastModifiedBy>Skolotajs</cp:lastModifiedBy>
  <cp:revision>2</cp:revision>
  <dcterms:created xsi:type="dcterms:W3CDTF">2025-01-20T06:25:00Z</dcterms:created>
  <dcterms:modified xsi:type="dcterms:W3CDTF">2025-01-20T06:25:00Z</dcterms:modified>
</cp:coreProperties>
</file>